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639" w:rsidRPr="005C591D" w:rsidRDefault="00B64639" w:rsidP="005C591D">
      <w:pPr>
        <w:pStyle w:val="Default"/>
        <w:jc w:val="right"/>
        <w:rPr>
          <w:rFonts w:ascii="Helvetica" w:hAnsi="Helvetica"/>
          <w:bCs/>
          <w:i/>
          <w:sz w:val="18"/>
          <w:szCs w:val="18"/>
        </w:rPr>
      </w:pPr>
      <w:r w:rsidRPr="005C591D">
        <w:rPr>
          <w:rFonts w:ascii="Helvetica" w:hAnsi="Helvetica"/>
          <w:bCs/>
          <w:i/>
          <w:sz w:val="18"/>
          <w:szCs w:val="18"/>
        </w:rPr>
        <w:t>Annexure B4-14</w:t>
      </w:r>
    </w:p>
    <w:p w:rsidR="00B64639" w:rsidRPr="005C591D" w:rsidRDefault="00B64639" w:rsidP="005C591D">
      <w:pPr>
        <w:pStyle w:val="Default"/>
        <w:jc w:val="right"/>
        <w:rPr>
          <w:rFonts w:ascii="Helvetica" w:hAnsi="Helvetica"/>
          <w:i/>
          <w:sz w:val="18"/>
          <w:szCs w:val="18"/>
        </w:rPr>
      </w:pPr>
      <w:r w:rsidRPr="005C591D">
        <w:rPr>
          <w:rFonts w:ascii="Helvetica" w:hAnsi="Helvetica"/>
          <w:bCs/>
          <w:i/>
          <w:sz w:val="18"/>
          <w:szCs w:val="18"/>
        </w:rPr>
        <w:t>(3 pages)</w:t>
      </w:r>
    </w:p>
    <w:p w:rsidR="00B64639" w:rsidRPr="005C591D" w:rsidRDefault="005C591D" w:rsidP="005C591D">
      <w:pPr>
        <w:pStyle w:val="Default"/>
        <w:spacing w:before="120" w:after="120"/>
        <w:ind w:right="-58"/>
        <w:jc w:val="center"/>
        <w:rPr>
          <w:rFonts w:ascii="Helvetica" w:hAnsi="Helvetica"/>
          <w:sz w:val="22"/>
          <w:szCs w:val="18"/>
        </w:rPr>
      </w:pPr>
      <w:r w:rsidRPr="005C591D">
        <w:rPr>
          <w:rFonts w:ascii="Helvetica" w:hAnsi="Helvetica"/>
          <w:b/>
          <w:bCs/>
          <w:sz w:val="22"/>
          <w:szCs w:val="18"/>
        </w:rPr>
        <w:t>LIST OF FIRST DEGREE THESES</w:t>
      </w:r>
    </w:p>
    <w:p w:rsidR="00B64639" w:rsidRPr="005C591D" w:rsidRDefault="00B64639" w:rsidP="005C591D">
      <w:pPr>
        <w:spacing w:after="120" w:line="240" w:lineRule="auto"/>
        <w:ind w:right="-58"/>
        <w:rPr>
          <w:rFonts w:ascii="Helvetica" w:hAnsi="Helvetica" w:cs="Arial"/>
          <w:b/>
          <w:bCs/>
          <w:szCs w:val="18"/>
        </w:rPr>
      </w:pPr>
      <w:r w:rsidRPr="005C591D">
        <w:rPr>
          <w:rFonts w:ascii="Helvetica" w:hAnsi="Helvetica" w:cs="Arial"/>
          <w:b/>
          <w:bCs/>
          <w:szCs w:val="18"/>
        </w:rPr>
        <w:t>Second Semester 2010-2011 (February 2011 to June 2011)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0A0"/>
      </w:tblPr>
      <w:tblGrid>
        <w:gridCol w:w="633"/>
        <w:gridCol w:w="2079"/>
        <w:gridCol w:w="3719"/>
        <w:gridCol w:w="2468"/>
      </w:tblGrid>
      <w:tr w:rsidR="00B64639" w:rsidRPr="005C591D" w:rsidTr="005C591D">
        <w:trPr>
          <w:trHeight w:val="20"/>
          <w:tblHeader/>
        </w:trPr>
        <w:tc>
          <w:tcPr>
            <w:tcW w:w="559" w:type="dxa"/>
            <w:vAlign w:val="center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b/>
                <w:sz w:val="18"/>
                <w:szCs w:val="18"/>
              </w:rPr>
              <w:t>S.No.</w:t>
            </w:r>
          </w:p>
        </w:tc>
        <w:tc>
          <w:tcPr>
            <w:tcW w:w="2371" w:type="dxa"/>
            <w:vAlign w:val="center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b/>
                <w:sz w:val="18"/>
                <w:szCs w:val="18"/>
              </w:rPr>
              <w:t>Name</w:t>
            </w:r>
          </w:p>
        </w:tc>
        <w:tc>
          <w:tcPr>
            <w:tcW w:w="4356" w:type="dxa"/>
            <w:vAlign w:val="center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b/>
                <w:sz w:val="18"/>
                <w:szCs w:val="18"/>
              </w:rPr>
              <w:t>Topic</w:t>
            </w:r>
          </w:p>
        </w:tc>
        <w:tc>
          <w:tcPr>
            <w:tcW w:w="2722" w:type="dxa"/>
            <w:vAlign w:val="center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b/>
                <w:sz w:val="18"/>
                <w:szCs w:val="18"/>
              </w:rPr>
              <w:t>Supervisor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Akshat Singh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Framework for Effective Implementation of HRM Practices with Specific Emphasis on Manpower Planning in Healthcare Sector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Ms. Pushkala Muralidharan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Amit Ramesh Kumthekar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Design and Fabrication of Solar Stills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  <w:lang w:val="es-ES_tradnl"/>
              </w:rPr>
            </w:pPr>
            <w:r w:rsidRPr="005C591D">
              <w:rPr>
                <w:rFonts w:ascii="Helvetica" w:hAnsi="Helvetica" w:cs="Arial"/>
                <w:sz w:val="18"/>
                <w:szCs w:val="18"/>
                <w:lang w:val="es-ES_tradnl"/>
              </w:rPr>
              <w:t>Dr.A.M.Surendra Kumar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Amiya Singh Deo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Study and Analysis of Automobile Systems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R. Udayakumar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Ankit Sukhija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Some Aspects of Sliding Mode Control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A B Chattopadhyay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Anupam Gupta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Performance Analysis of CDMA and effects of Fading and Diversity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S. Swaminathan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Arnav Singh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Increasing Safety and mobility of elderly on stairs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Ms. Saraswathi Ganapathy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Ashwathi Vijayan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Intelligent Control Systems Application of ANFIS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Dr.K.Nithyananthan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Ayush Agrawal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ECG Signal Analysis using Wavelets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D.V. Prasad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Digvijay Thakur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Financial Instruments and their Development in Gulf Countries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Mrs.Aquila Rafiuddin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Dushyant Rijhwani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 Novel approach to distributed data mining by composing web services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Ms. Susila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Gandhi Nirav Deepak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Development of a Database Application and Hosting the Same on a Cloud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Sujala D Shetty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12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Gaurav Havelia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Transmission of ECG Signals Using Cellular Phone Technology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Mary Lourde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13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Gleeda Helen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Chain Loop Steganography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Santhosh Kumar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14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Juhi Thomas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 xml:space="preserve">Bioleaching of Malachite ore by </w:t>
            </w:r>
            <w:r w:rsidRPr="005C591D">
              <w:rPr>
                <w:rFonts w:ascii="Helvetica" w:hAnsi="Helvetica" w:cs="Arial"/>
                <w:i/>
                <w:iCs/>
                <w:sz w:val="18"/>
                <w:szCs w:val="18"/>
              </w:rPr>
              <w:t>Aspergillus niger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Uma Ramachandran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15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 Dedeepya Srimanthini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Organizational buying behavior in a business market: A Study on IT Sector in UAE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Tanmay Panda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16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Muhammad Furqan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Creating Pixel Shaders  Using High Level Shading Language and Molehill  API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Madhiajagan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17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Munawwar Firoze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 New JSON Schema Representation and an Implementation of JSON Schema Validator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Ms.S. Jeyalatha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18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Nidheesh Vaman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Design and Implementation of Data Tuning for a Web Page Classification.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Ms. Alamelumangai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19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Nitish Malhotra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Digital Watermarking of Images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Jagadish Nayak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20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P R Kamalprakash Nair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Screening for Extra chromosomal DNA from Microbial Isolates for Applications in Molecular Biology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Dr.S.Ramachandran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21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Pode Dhanshree Ramchandra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Simulation of Computer Network Using Enhanced  Interior Gateway   Routing Protocol - (EIGRP) in Packet Tracer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Ms. Susanna Henry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lastRenderedPageBreak/>
              <w:t>22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Pranay Sood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Factors Influencing the bacterial sterilization by Microwaves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Trupti Gokhale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23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Priya Somani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Polyhydroxyalkanoates: Optimization and characterization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Neeru Sood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24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Sachin Kurian Thomas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Design Considerations for Image Database for Biometric Scanner Using Image Sensory Input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B. Vijayakumar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25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Sambhav Bafna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Spectrum Detection Methods for Cognitive Radio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Anand Kumar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26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Samudra Gupta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Design and Optimisation of Multipass Heat Exchanger Networks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B.B. Gulyani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Satya Chandra Prasad Moturi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Memory Design Using VHDL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Abdul Razak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28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Siddarth G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Developing and Implementing an Enhancement for In the Ear (ITE) Hearing Aid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S. Swarnalatha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29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Sparsh Mittal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Condition Monitoring and Diagnostic Analysis of Rotating Machinery in Dredgers.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M V N Sankaram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30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Srijan Bhatnagar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Application of Fuzzy Logic Controller for a pressure process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V. Kalaichelvi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31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Sruti Davis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Design and Implementation of Session Initiation Protocol (SIP) Stack in C# .NET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S. Vadivel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32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Syed Ashfaq Hazari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Optimization of Filtration Operation Using Rotary Vacuum Filter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Dr.B.G.Prakash Kumar</w:t>
            </w:r>
          </w:p>
        </w:tc>
      </w:tr>
      <w:tr w:rsidR="00B64639" w:rsidRPr="005C591D" w:rsidTr="005C591D">
        <w:trPr>
          <w:trHeight w:val="20"/>
        </w:trPr>
        <w:tc>
          <w:tcPr>
            <w:tcW w:w="55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33</w:t>
            </w:r>
          </w:p>
        </w:tc>
        <w:tc>
          <w:tcPr>
            <w:tcW w:w="2371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Umairah Tahir Mohamed</w:t>
            </w:r>
          </w:p>
        </w:tc>
        <w:tc>
          <w:tcPr>
            <w:tcW w:w="43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Study of Protein profiles of Halophilic Bacteria</w:t>
            </w:r>
          </w:p>
        </w:tc>
        <w:tc>
          <w:tcPr>
            <w:tcW w:w="2722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D J Shariff</w:t>
            </w:r>
          </w:p>
        </w:tc>
      </w:tr>
    </w:tbl>
    <w:p w:rsidR="00B64639" w:rsidRPr="005C591D" w:rsidRDefault="00B64639" w:rsidP="005C591D">
      <w:pPr>
        <w:spacing w:before="120" w:after="120" w:line="240" w:lineRule="auto"/>
        <w:ind w:right="-58"/>
        <w:rPr>
          <w:rFonts w:ascii="Helvetica" w:hAnsi="Helvetica"/>
          <w:b/>
          <w:bCs/>
          <w:szCs w:val="18"/>
        </w:rPr>
      </w:pPr>
      <w:r w:rsidRPr="005C591D">
        <w:rPr>
          <w:rFonts w:ascii="Helvetica" w:hAnsi="Helvetica"/>
          <w:b/>
          <w:bCs/>
          <w:szCs w:val="18"/>
        </w:rPr>
        <w:t>First Semester 2011-2012 (September 2011 to January 2012)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0A0"/>
      </w:tblPr>
      <w:tblGrid>
        <w:gridCol w:w="656"/>
        <w:gridCol w:w="2167"/>
        <w:gridCol w:w="3877"/>
        <w:gridCol w:w="2199"/>
      </w:tblGrid>
      <w:tr w:rsidR="00B64639" w:rsidRPr="005C591D" w:rsidTr="005C591D">
        <w:trPr>
          <w:trHeight w:val="20"/>
          <w:tblHeader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b/>
                <w:sz w:val="18"/>
                <w:szCs w:val="18"/>
              </w:rPr>
            </w:pPr>
            <w:r w:rsidRPr="005C591D">
              <w:rPr>
                <w:rFonts w:ascii="Helvetica" w:hAnsi="Helvetica"/>
                <w:b/>
                <w:sz w:val="18"/>
                <w:szCs w:val="18"/>
              </w:rPr>
              <w:t>S.No.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rPr>
                <w:rFonts w:ascii="Helvetica" w:hAnsi="Helvetica"/>
                <w:b/>
                <w:sz w:val="18"/>
                <w:szCs w:val="18"/>
              </w:rPr>
            </w:pPr>
            <w:r w:rsidRPr="005C591D">
              <w:rPr>
                <w:rFonts w:ascii="Helvetica" w:hAnsi="Helvetica"/>
                <w:b/>
                <w:sz w:val="18"/>
                <w:szCs w:val="18"/>
              </w:rPr>
              <w:t>Name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rPr>
                <w:rFonts w:ascii="Helvetica" w:hAnsi="Helvetica"/>
                <w:b/>
                <w:sz w:val="18"/>
                <w:szCs w:val="18"/>
              </w:rPr>
            </w:pPr>
            <w:r w:rsidRPr="005C591D">
              <w:rPr>
                <w:rFonts w:ascii="Helvetica" w:hAnsi="Helvetica"/>
                <w:b/>
                <w:sz w:val="18"/>
                <w:szCs w:val="18"/>
              </w:rPr>
              <w:t>Topic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rPr>
                <w:rFonts w:ascii="Helvetica" w:hAnsi="Helvetica"/>
                <w:b/>
                <w:sz w:val="18"/>
                <w:szCs w:val="18"/>
              </w:rPr>
            </w:pPr>
            <w:r w:rsidRPr="005C591D">
              <w:rPr>
                <w:rFonts w:ascii="Helvetica" w:hAnsi="Helvetica"/>
                <w:b/>
                <w:sz w:val="18"/>
                <w:szCs w:val="18"/>
              </w:rPr>
              <w:t>Supervisor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Aalesh Kaliswal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Design and Implementation of Mobile Application using OSGi Framework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V.Santhosh Kumar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Abhishek Sashidaran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Evaluation and correlation of Physical Properties of Petroleum Reservoir Fluids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B.B.Gulyani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Aksheta Mukesh Mehta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Design and Implementation of a Prototype Transactional Workflow Management System for an Internet Application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B. Vijayakumar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Anant Mithal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Application of Microcontroller in Glucose Sensing and Control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S. Swaminathan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Anisha Khushlani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Impact of Ancient Indian Mathematics on Engineering Problems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Priti Bajpai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Ankur Bakshi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Design of an Interview Queuing System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Madiajagan</w:t>
            </w:r>
          </w:p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Apeksha Asthana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Bioluminescence: Identification of the isolate and sequencing the lux genes for development of biosensors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Trupti Gokhale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Arjun Roy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Multivariable Optimization of Starting Performance of Three Phase Induction Motors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A. B. Chattopadhyay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9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Arpita Neogi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 KAP Study on Genetic Counseling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D.J.Shariff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lastRenderedPageBreak/>
              <w:t>10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Arshi Agarwal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Biodegradable plastics-use of cheaper carbon sources and analysis of PHA granules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Neeru Sood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11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Bedi Subinay Bhupinder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The Socio-Economic case for Financial Liberalization: The Indian Scenario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Ms. Aquila Rafiuddin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12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Fahad Mohammad Khan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CATIA Assisted Study of the Construction and Design of Wind Turbines with Special Emphasis on the Region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M V N Sankaram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13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Harshal Rajeev Kale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Computer Audiometry for Hearing Testing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Prof. T. G. Thomas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14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K Teja Priyanka Yadav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Study of Shopper's Attitude towards Private Labels in Dubai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Tanmay Panda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15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Kanika Mehta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Current Scenario in Cloud Security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Ms. Sujala D Shetty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16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Karan Ambwani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Study and Design of Wind Tunnel for Aerodynamics and Fluid Flow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  <w:lang w:val="es-ES_tradnl"/>
              </w:rPr>
            </w:pPr>
            <w:r w:rsidRPr="005C591D">
              <w:rPr>
                <w:rFonts w:ascii="Helvetica" w:hAnsi="Helvetica" w:cs="Arial"/>
                <w:sz w:val="18"/>
                <w:szCs w:val="18"/>
                <w:lang w:val="es-ES_tradnl"/>
              </w:rPr>
              <w:t>Dr. A. M. Surendra Kumar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17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L Sashank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Some Systematic Methodologies For Optimizing Energy Performance Of Buildings with Particular Reference to UAE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R. Gomathi Bhavani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18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 Phani Teja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Impact of different CSR practices for competitive advantages.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Ms. Pushkala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19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 Siva Manaswini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Database driven Web Services and Cloud Computing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Ms. Susila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20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 Venkatesh Subramanian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Degradation of AZO Dyes using zero-valent iron in effluent waters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Prof. Uma Ramachandran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21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Mohammed Shafi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Simulation of Hydraulic Systems in MATLAB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Ram Karthikeyan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22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Mohit Atwani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Facial Detection and Recognition on iPhones using Intel's Open CV Library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S. Vadivel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23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Natasha Giridhar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Prediction of Onset of Epilepsy using EEG Analysis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D.V. Prasad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24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Nimit Pradhan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Study and Design of Cognitive Radio Based on Orthogonal Frequency Division Multiplexing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Anand Kumar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25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Payal Yadav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Design of PN Sequence using SYNOPSYS Tools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Abdul Rajak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26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Saxena Kriti Rajeev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Maternal EGC Cancellation from Composite Abdominal Signal using Adaptive Filters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R. Swarnalatha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27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Shray Singhal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Control Strategies for D.C Motor Speed Control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Kalaichelvi</w:t>
            </w:r>
          </w:p>
        </w:tc>
      </w:tr>
      <w:tr w:rsidR="00B64639" w:rsidRPr="005C591D" w:rsidTr="005C591D">
        <w:trPr>
          <w:trHeight w:val="20"/>
        </w:trPr>
        <w:tc>
          <w:tcPr>
            <w:tcW w:w="656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center"/>
              <w:rPr>
                <w:rFonts w:ascii="Helvetica" w:hAnsi="Helvetica"/>
                <w:sz w:val="18"/>
                <w:szCs w:val="18"/>
              </w:rPr>
            </w:pPr>
            <w:r w:rsidRPr="005C591D">
              <w:rPr>
                <w:rFonts w:ascii="Helvetica" w:hAnsi="Helvetica"/>
                <w:sz w:val="18"/>
                <w:szCs w:val="18"/>
              </w:rPr>
              <w:t>28</w:t>
            </w:r>
          </w:p>
        </w:tc>
        <w:tc>
          <w:tcPr>
            <w:tcW w:w="216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Trusha Sheth</w:t>
            </w:r>
          </w:p>
        </w:tc>
        <w:tc>
          <w:tcPr>
            <w:tcW w:w="3877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Importance of  Communication Systems on Inventory Control and Supply Chain Management</w:t>
            </w:r>
          </w:p>
        </w:tc>
        <w:tc>
          <w:tcPr>
            <w:tcW w:w="2199" w:type="dxa"/>
          </w:tcPr>
          <w:p w:rsidR="00B64639" w:rsidRPr="005C591D" w:rsidRDefault="00B64639" w:rsidP="005C591D">
            <w:pPr>
              <w:spacing w:line="240" w:lineRule="auto"/>
              <w:ind w:right="-58"/>
              <w:jc w:val="left"/>
              <w:rPr>
                <w:rFonts w:ascii="Helvetica" w:hAnsi="Helvetica" w:cs="Arial"/>
                <w:sz w:val="18"/>
                <w:szCs w:val="18"/>
              </w:rPr>
            </w:pPr>
            <w:r w:rsidRPr="005C591D">
              <w:rPr>
                <w:rFonts w:ascii="Helvetica" w:hAnsi="Helvetica" w:cs="Arial"/>
                <w:sz w:val="18"/>
                <w:szCs w:val="18"/>
              </w:rPr>
              <w:t>Dr. T.K Dutta</w:t>
            </w:r>
          </w:p>
        </w:tc>
      </w:tr>
    </w:tbl>
    <w:p w:rsidR="00B64639" w:rsidRPr="005C591D" w:rsidRDefault="00B64639" w:rsidP="005C591D">
      <w:pPr>
        <w:pStyle w:val="Default"/>
        <w:ind w:right="-61"/>
        <w:jc w:val="center"/>
        <w:rPr>
          <w:rFonts w:ascii="Helvetica" w:hAnsi="Helvetica"/>
          <w:b/>
          <w:bCs/>
          <w:sz w:val="18"/>
          <w:szCs w:val="18"/>
        </w:rPr>
      </w:pPr>
    </w:p>
    <w:p w:rsidR="00B64639" w:rsidRPr="005C591D" w:rsidRDefault="00B64639" w:rsidP="005C591D">
      <w:pPr>
        <w:widowControl/>
        <w:adjustRightInd/>
        <w:spacing w:after="200" w:line="276" w:lineRule="auto"/>
        <w:ind w:right="-61"/>
        <w:jc w:val="left"/>
        <w:textAlignment w:val="auto"/>
        <w:rPr>
          <w:rFonts w:ascii="Helvetica" w:hAnsi="Helvetica"/>
          <w:sz w:val="18"/>
          <w:szCs w:val="18"/>
        </w:rPr>
      </w:pPr>
    </w:p>
    <w:sectPr w:rsidR="00B64639" w:rsidRPr="005C591D" w:rsidSect="00473F35">
      <w:headerReference w:type="default" r:id="rId6"/>
      <w:footerReference w:type="default" r:id="rId7"/>
      <w:pgSz w:w="11909" w:h="16834" w:code="9"/>
      <w:pgMar w:top="1440" w:right="1440" w:bottom="2160" w:left="1800" w:header="720" w:footer="1440" w:gutter="0"/>
      <w:pgNumType w:start="3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055" w:rsidRDefault="00951055" w:rsidP="00C43AAC">
      <w:pPr>
        <w:spacing w:line="240" w:lineRule="auto"/>
      </w:pPr>
      <w:r>
        <w:separator/>
      </w:r>
    </w:p>
  </w:endnote>
  <w:endnote w:type="continuationSeparator" w:id="1">
    <w:p w:rsidR="00951055" w:rsidRDefault="00951055" w:rsidP="00C43AA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F35" w:rsidRPr="00473F35" w:rsidRDefault="00473F35">
    <w:pPr>
      <w:pStyle w:val="Footer"/>
      <w:jc w:val="center"/>
      <w:rPr>
        <w:rFonts w:ascii="Helvetica" w:hAnsi="Helvetica"/>
        <w:sz w:val="18"/>
        <w:szCs w:val="18"/>
      </w:rPr>
    </w:pPr>
    <w:r w:rsidRPr="00473F35">
      <w:rPr>
        <w:rFonts w:ascii="Helvetica" w:hAnsi="Helvetica"/>
        <w:sz w:val="18"/>
        <w:szCs w:val="18"/>
      </w:rPr>
      <w:t>B4:A-</w:t>
    </w:r>
    <w:r w:rsidR="00264144" w:rsidRPr="00473F35">
      <w:rPr>
        <w:rFonts w:ascii="Helvetica" w:hAnsi="Helvetica"/>
        <w:sz w:val="18"/>
        <w:szCs w:val="18"/>
      </w:rPr>
      <w:fldChar w:fldCharType="begin"/>
    </w:r>
    <w:r w:rsidRPr="00473F35">
      <w:rPr>
        <w:rFonts w:ascii="Helvetica" w:hAnsi="Helvetica"/>
        <w:sz w:val="18"/>
        <w:szCs w:val="18"/>
      </w:rPr>
      <w:instrText xml:space="preserve"> PAGE   \* MERGEFORMAT </w:instrText>
    </w:r>
    <w:r w:rsidR="00264144" w:rsidRPr="00473F35">
      <w:rPr>
        <w:rFonts w:ascii="Helvetica" w:hAnsi="Helvetica"/>
        <w:sz w:val="18"/>
        <w:szCs w:val="18"/>
      </w:rPr>
      <w:fldChar w:fldCharType="separate"/>
    </w:r>
    <w:r w:rsidR="008E313F">
      <w:rPr>
        <w:rFonts w:ascii="Helvetica" w:hAnsi="Helvetica"/>
        <w:noProof/>
        <w:sz w:val="18"/>
        <w:szCs w:val="18"/>
      </w:rPr>
      <w:t>38</w:t>
    </w:r>
    <w:r w:rsidR="00264144" w:rsidRPr="00473F35">
      <w:rPr>
        <w:rFonts w:ascii="Helvetica" w:hAnsi="Helvetica"/>
        <w:sz w:val="18"/>
        <w:szCs w:val="18"/>
      </w:rPr>
      <w:fldChar w:fldCharType="end"/>
    </w:r>
  </w:p>
  <w:p w:rsidR="00473F35" w:rsidRDefault="00473F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055" w:rsidRDefault="00951055" w:rsidP="00C43AAC">
      <w:pPr>
        <w:spacing w:line="240" w:lineRule="auto"/>
      </w:pPr>
      <w:r>
        <w:separator/>
      </w:r>
    </w:p>
  </w:footnote>
  <w:footnote w:type="continuationSeparator" w:id="1">
    <w:p w:rsidR="00951055" w:rsidRDefault="00951055" w:rsidP="00C43AA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442"/>
      <w:gridCol w:w="4443"/>
    </w:tblGrid>
    <w:tr w:rsidR="008E313F" w:rsidTr="008E313F">
      <w:tc>
        <w:tcPr>
          <w:tcW w:w="444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8E313F" w:rsidRDefault="008E313F">
          <w:pPr>
            <w:pStyle w:val="Header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Annual Report 2011</w:t>
          </w:r>
        </w:p>
      </w:tc>
      <w:tc>
        <w:tcPr>
          <w:tcW w:w="4443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8E313F" w:rsidRDefault="008E313F">
          <w:pPr>
            <w:pStyle w:val="Header"/>
            <w:jc w:val="right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BITS Pilani, Dubai Campus</w:t>
          </w:r>
        </w:p>
      </w:tc>
    </w:tr>
  </w:tbl>
  <w:p w:rsidR="00B64639" w:rsidRPr="008E313F" w:rsidRDefault="00B64639" w:rsidP="008E313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9F6"/>
    <w:rsid w:val="00010D15"/>
    <w:rsid w:val="00054E50"/>
    <w:rsid w:val="000A0342"/>
    <w:rsid w:val="001325E6"/>
    <w:rsid w:val="00140430"/>
    <w:rsid w:val="001670FB"/>
    <w:rsid w:val="001D434D"/>
    <w:rsid w:val="001D6EE8"/>
    <w:rsid w:val="001E190B"/>
    <w:rsid w:val="001F3971"/>
    <w:rsid w:val="00210A0D"/>
    <w:rsid w:val="00237B37"/>
    <w:rsid w:val="00251484"/>
    <w:rsid w:val="00260133"/>
    <w:rsid w:val="00261CFF"/>
    <w:rsid w:val="00264144"/>
    <w:rsid w:val="002A65C5"/>
    <w:rsid w:val="00302A86"/>
    <w:rsid w:val="00322F0D"/>
    <w:rsid w:val="00324908"/>
    <w:rsid w:val="0032560A"/>
    <w:rsid w:val="00327054"/>
    <w:rsid w:val="003E2997"/>
    <w:rsid w:val="0043361D"/>
    <w:rsid w:val="00436EBD"/>
    <w:rsid w:val="0046715C"/>
    <w:rsid w:val="00473F35"/>
    <w:rsid w:val="004768D8"/>
    <w:rsid w:val="00484FC4"/>
    <w:rsid w:val="004D2A4B"/>
    <w:rsid w:val="004D5795"/>
    <w:rsid w:val="004D6E3A"/>
    <w:rsid w:val="004E3E9B"/>
    <w:rsid w:val="004F418F"/>
    <w:rsid w:val="005263BA"/>
    <w:rsid w:val="00543107"/>
    <w:rsid w:val="005C591D"/>
    <w:rsid w:val="005D6A38"/>
    <w:rsid w:val="00660804"/>
    <w:rsid w:val="0068609A"/>
    <w:rsid w:val="006C3272"/>
    <w:rsid w:val="006C3C7E"/>
    <w:rsid w:val="006D0D58"/>
    <w:rsid w:val="006D3136"/>
    <w:rsid w:val="00721559"/>
    <w:rsid w:val="00731FD2"/>
    <w:rsid w:val="007475A9"/>
    <w:rsid w:val="007A50C8"/>
    <w:rsid w:val="007C2840"/>
    <w:rsid w:val="008562D7"/>
    <w:rsid w:val="0086396D"/>
    <w:rsid w:val="00865694"/>
    <w:rsid w:val="00867F2C"/>
    <w:rsid w:val="0088448C"/>
    <w:rsid w:val="008A795A"/>
    <w:rsid w:val="008C3EC5"/>
    <w:rsid w:val="008E313F"/>
    <w:rsid w:val="00904912"/>
    <w:rsid w:val="00935E1E"/>
    <w:rsid w:val="00951055"/>
    <w:rsid w:val="009568FB"/>
    <w:rsid w:val="009A7879"/>
    <w:rsid w:val="009C4C5F"/>
    <w:rsid w:val="009D4555"/>
    <w:rsid w:val="00A27188"/>
    <w:rsid w:val="00A35BCC"/>
    <w:rsid w:val="00A56D98"/>
    <w:rsid w:val="00A81880"/>
    <w:rsid w:val="00AD013E"/>
    <w:rsid w:val="00B316BA"/>
    <w:rsid w:val="00B55B35"/>
    <w:rsid w:val="00B64639"/>
    <w:rsid w:val="00B8035E"/>
    <w:rsid w:val="00B83A25"/>
    <w:rsid w:val="00B8652B"/>
    <w:rsid w:val="00BA44D8"/>
    <w:rsid w:val="00BB01F5"/>
    <w:rsid w:val="00C010A9"/>
    <w:rsid w:val="00C06AB6"/>
    <w:rsid w:val="00C313F6"/>
    <w:rsid w:val="00C43AAC"/>
    <w:rsid w:val="00C92CB8"/>
    <w:rsid w:val="00C94CD8"/>
    <w:rsid w:val="00C97604"/>
    <w:rsid w:val="00C97DC8"/>
    <w:rsid w:val="00D15050"/>
    <w:rsid w:val="00D42098"/>
    <w:rsid w:val="00D72812"/>
    <w:rsid w:val="00DD5D24"/>
    <w:rsid w:val="00E579F6"/>
    <w:rsid w:val="00E602A9"/>
    <w:rsid w:val="00E81A0D"/>
    <w:rsid w:val="00F40D35"/>
    <w:rsid w:val="00F674F2"/>
    <w:rsid w:val="00F778A6"/>
    <w:rsid w:val="00FD3FBA"/>
    <w:rsid w:val="00FE3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D58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579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6D31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rsid w:val="00C43AAC"/>
    <w:pPr>
      <w:widowControl/>
      <w:tabs>
        <w:tab w:val="center" w:pos="4680"/>
        <w:tab w:val="right" w:pos="9360"/>
      </w:tabs>
      <w:adjustRightInd/>
      <w:spacing w:line="240" w:lineRule="auto"/>
      <w:jc w:val="left"/>
      <w:textAlignment w:val="auto"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C43A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43AA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43AAC"/>
    <w:rPr>
      <w:rFonts w:cs="Times New Roman"/>
    </w:rPr>
  </w:style>
  <w:style w:type="character" w:customStyle="1" w:styleId="CharChar">
    <w:name w:val="Char Char"/>
    <w:basedOn w:val="DefaultParagraphFont"/>
    <w:uiPriority w:val="99"/>
    <w:locked/>
    <w:rsid w:val="004F418F"/>
    <w:rPr>
      <w:rFonts w:cs="Times New Roman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8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975</Words>
  <Characters>5560</Characters>
  <Application>Microsoft Office Word</Application>
  <DocSecurity>0</DocSecurity>
  <Lines>46</Lines>
  <Paragraphs>13</Paragraphs>
  <ScaleCrop>false</ScaleCrop>
  <Company/>
  <LinksUpToDate>false</LinksUpToDate>
  <CharactersWithSpaces>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Budh Ram</cp:lastModifiedBy>
  <cp:revision>19</cp:revision>
  <dcterms:created xsi:type="dcterms:W3CDTF">2012-01-26T04:02:00Z</dcterms:created>
  <dcterms:modified xsi:type="dcterms:W3CDTF">2012-02-16T09:30:00Z</dcterms:modified>
</cp:coreProperties>
</file>